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EA24" w14:textId="77777777" w:rsidR="00180F69" w:rsidRDefault="00180F69" w:rsidP="00180F69"/>
    <w:p w14:paraId="098F51A1" w14:textId="77777777" w:rsidR="00180F69" w:rsidRDefault="00180F69" w:rsidP="00180F69">
      <w:pPr>
        <w:jc w:val="center"/>
        <w:rPr>
          <w:sz w:val="40"/>
          <w:szCs w:val="40"/>
        </w:rPr>
      </w:pPr>
      <w:r w:rsidRPr="00180F69">
        <w:rPr>
          <w:sz w:val="40"/>
          <w:szCs w:val="40"/>
        </w:rPr>
        <w:t xml:space="preserve">Política de </w:t>
      </w:r>
      <w:proofErr w:type="spellStart"/>
      <w:r w:rsidRPr="00180F69">
        <w:rPr>
          <w:sz w:val="40"/>
          <w:szCs w:val="40"/>
        </w:rPr>
        <w:t>discriminación</w:t>
      </w:r>
      <w:proofErr w:type="spellEnd"/>
      <w:r w:rsidRPr="00180F69">
        <w:rPr>
          <w:sz w:val="40"/>
          <w:szCs w:val="40"/>
        </w:rPr>
        <w:t xml:space="preserve"> de Care A Lot</w:t>
      </w:r>
    </w:p>
    <w:p w14:paraId="357306D3" w14:textId="77777777" w:rsidR="00180F69" w:rsidRPr="00180F69" w:rsidRDefault="00180F69" w:rsidP="00180F69">
      <w:pPr>
        <w:jc w:val="center"/>
        <w:rPr>
          <w:sz w:val="40"/>
          <w:szCs w:val="40"/>
        </w:rPr>
      </w:pPr>
    </w:p>
    <w:p w14:paraId="051CA231" w14:textId="5A3B4C34" w:rsidR="00A34878" w:rsidRPr="00180F69" w:rsidRDefault="00180F69" w:rsidP="00180F69">
      <w:pPr>
        <w:rPr>
          <w:sz w:val="28"/>
          <w:szCs w:val="28"/>
        </w:rPr>
      </w:pPr>
      <w:r w:rsidRPr="00180F69">
        <w:rPr>
          <w:sz w:val="28"/>
          <w:szCs w:val="28"/>
        </w:rPr>
        <w:t xml:space="preserve">Care A lot no </w:t>
      </w:r>
      <w:proofErr w:type="spellStart"/>
      <w:r w:rsidRPr="00180F69">
        <w:rPr>
          <w:sz w:val="28"/>
          <w:szCs w:val="28"/>
        </w:rPr>
        <w:t>discrimina</w:t>
      </w:r>
      <w:proofErr w:type="spellEnd"/>
      <w:r w:rsidRPr="00180F69">
        <w:rPr>
          <w:sz w:val="28"/>
          <w:szCs w:val="28"/>
        </w:rPr>
        <w:t xml:space="preserve"> </w:t>
      </w:r>
      <w:proofErr w:type="spellStart"/>
      <w:r w:rsidRPr="00180F69">
        <w:rPr>
          <w:sz w:val="28"/>
          <w:szCs w:val="28"/>
        </w:rPr>
        <w:t>por</w:t>
      </w:r>
      <w:proofErr w:type="spellEnd"/>
      <w:r w:rsidRPr="00180F69">
        <w:rPr>
          <w:sz w:val="28"/>
          <w:szCs w:val="28"/>
        </w:rPr>
        <w:t xml:space="preserve"> </w:t>
      </w:r>
      <w:proofErr w:type="spellStart"/>
      <w:r w:rsidRPr="00180F69">
        <w:rPr>
          <w:sz w:val="28"/>
          <w:szCs w:val="28"/>
        </w:rPr>
        <w:t>motivos</w:t>
      </w:r>
      <w:proofErr w:type="spellEnd"/>
      <w:r w:rsidRPr="00180F69">
        <w:rPr>
          <w:sz w:val="28"/>
          <w:szCs w:val="28"/>
        </w:rPr>
        <w:t xml:space="preserve"> de raza, color, </w:t>
      </w:r>
      <w:proofErr w:type="spellStart"/>
      <w:r w:rsidRPr="00180F69">
        <w:rPr>
          <w:sz w:val="28"/>
          <w:szCs w:val="28"/>
        </w:rPr>
        <w:t>nacionalidad</w:t>
      </w:r>
      <w:proofErr w:type="spellEnd"/>
      <w:r w:rsidRPr="00180F69">
        <w:rPr>
          <w:sz w:val="28"/>
          <w:szCs w:val="28"/>
        </w:rPr>
        <w:t xml:space="preserve">, </w:t>
      </w:r>
      <w:proofErr w:type="spellStart"/>
      <w:r w:rsidRPr="00180F69">
        <w:rPr>
          <w:sz w:val="28"/>
          <w:szCs w:val="28"/>
        </w:rPr>
        <w:t>edad</w:t>
      </w:r>
      <w:proofErr w:type="spellEnd"/>
      <w:r w:rsidRPr="00180F69">
        <w:rPr>
          <w:sz w:val="28"/>
          <w:szCs w:val="28"/>
        </w:rPr>
        <w:t xml:space="preserve">, </w:t>
      </w:r>
      <w:proofErr w:type="spellStart"/>
      <w:r w:rsidRPr="00180F69">
        <w:rPr>
          <w:sz w:val="28"/>
          <w:szCs w:val="28"/>
        </w:rPr>
        <w:t>discapacidad</w:t>
      </w:r>
      <w:proofErr w:type="spellEnd"/>
      <w:r w:rsidRPr="00180F69">
        <w:rPr>
          <w:sz w:val="28"/>
          <w:szCs w:val="28"/>
        </w:rPr>
        <w:t xml:space="preserve">, </w:t>
      </w:r>
      <w:proofErr w:type="spellStart"/>
      <w:r w:rsidRPr="00180F69">
        <w:rPr>
          <w:sz w:val="28"/>
          <w:szCs w:val="28"/>
        </w:rPr>
        <w:t>sexo</w:t>
      </w:r>
      <w:proofErr w:type="spellEnd"/>
      <w:r w:rsidRPr="00180F69">
        <w:rPr>
          <w:sz w:val="28"/>
          <w:szCs w:val="28"/>
        </w:rPr>
        <w:t xml:space="preserve">, </w:t>
      </w:r>
      <w:proofErr w:type="spellStart"/>
      <w:r w:rsidRPr="00180F69">
        <w:rPr>
          <w:sz w:val="28"/>
          <w:szCs w:val="28"/>
        </w:rPr>
        <w:t>orientación</w:t>
      </w:r>
      <w:proofErr w:type="spellEnd"/>
      <w:r w:rsidRPr="00180F69">
        <w:rPr>
          <w:sz w:val="28"/>
          <w:szCs w:val="28"/>
        </w:rPr>
        <w:t xml:space="preserve"> sexual, </w:t>
      </w:r>
      <w:proofErr w:type="spellStart"/>
      <w:r w:rsidRPr="00180F69">
        <w:rPr>
          <w:sz w:val="28"/>
          <w:szCs w:val="28"/>
        </w:rPr>
        <w:t>estado</w:t>
      </w:r>
      <w:proofErr w:type="spellEnd"/>
      <w:r w:rsidRPr="00180F69">
        <w:rPr>
          <w:sz w:val="28"/>
          <w:szCs w:val="28"/>
        </w:rPr>
        <w:t xml:space="preserve"> parental, </w:t>
      </w:r>
      <w:proofErr w:type="spellStart"/>
      <w:r w:rsidRPr="00180F69">
        <w:rPr>
          <w:sz w:val="28"/>
          <w:szCs w:val="28"/>
        </w:rPr>
        <w:t>creencias</w:t>
      </w:r>
      <w:proofErr w:type="spellEnd"/>
      <w:r w:rsidRPr="00180F69">
        <w:rPr>
          <w:sz w:val="28"/>
          <w:szCs w:val="28"/>
        </w:rPr>
        <w:t xml:space="preserve"> </w:t>
      </w:r>
      <w:proofErr w:type="spellStart"/>
      <w:r w:rsidRPr="00180F69">
        <w:rPr>
          <w:sz w:val="28"/>
          <w:szCs w:val="28"/>
        </w:rPr>
        <w:t>políticas</w:t>
      </w:r>
      <w:proofErr w:type="spellEnd"/>
      <w:r w:rsidRPr="00180F69">
        <w:rPr>
          <w:sz w:val="28"/>
          <w:szCs w:val="28"/>
        </w:rPr>
        <w:t xml:space="preserve"> e </w:t>
      </w:r>
      <w:proofErr w:type="spellStart"/>
      <w:r w:rsidRPr="00180F69">
        <w:rPr>
          <w:sz w:val="28"/>
          <w:szCs w:val="28"/>
        </w:rPr>
        <w:t>información</w:t>
      </w:r>
      <w:proofErr w:type="spellEnd"/>
      <w:r w:rsidRPr="00180F69">
        <w:rPr>
          <w:sz w:val="28"/>
          <w:szCs w:val="28"/>
        </w:rPr>
        <w:t xml:space="preserve"> </w:t>
      </w:r>
      <w:proofErr w:type="spellStart"/>
      <w:r w:rsidRPr="00180F69">
        <w:rPr>
          <w:sz w:val="28"/>
          <w:szCs w:val="28"/>
        </w:rPr>
        <w:t>genética</w:t>
      </w:r>
      <w:proofErr w:type="spellEnd"/>
      <w:r w:rsidRPr="00180F69">
        <w:rPr>
          <w:sz w:val="28"/>
          <w:szCs w:val="28"/>
        </w:rPr>
        <w:t xml:space="preserve">, </w:t>
      </w:r>
      <w:proofErr w:type="spellStart"/>
      <w:r w:rsidRPr="00180F69">
        <w:rPr>
          <w:sz w:val="28"/>
          <w:szCs w:val="28"/>
        </w:rPr>
        <w:t>represalias</w:t>
      </w:r>
      <w:proofErr w:type="spellEnd"/>
      <w:r w:rsidRPr="00180F69">
        <w:rPr>
          <w:sz w:val="28"/>
          <w:szCs w:val="28"/>
        </w:rPr>
        <w:t xml:space="preserve"> o </w:t>
      </w:r>
      <w:proofErr w:type="spellStart"/>
      <w:r w:rsidRPr="00180F69">
        <w:rPr>
          <w:sz w:val="28"/>
          <w:szCs w:val="28"/>
        </w:rPr>
        <w:t>porque</w:t>
      </w:r>
      <w:proofErr w:type="spellEnd"/>
      <w:r w:rsidRPr="00180F69">
        <w:rPr>
          <w:sz w:val="28"/>
          <w:szCs w:val="28"/>
        </w:rPr>
        <w:t xml:space="preserve"> la </w:t>
      </w:r>
      <w:proofErr w:type="spellStart"/>
      <w:r w:rsidRPr="00180F69">
        <w:rPr>
          <w:sz w:val="28"/>
          <w:szCs w:val="28"/>
        </w:rPr>
        <w:t>totalidad</w:t>
      </w:r>
      <w:proofErr w:type="spellEnd"/>
      <w:r w:rsidRPr="00180F69">
        <w:rPr>
          <w:sz w:val="28"/>
          <w:szCs w:val="28"/>
        </w:rPr>
        <w:t xml:space="preserve"> o </w:t>
      </w:r>
      <w:proofErr w:type="spellStart"/>
      <w:r w:rsidRPr="00180F69">
        <w:rPr>
          <w:sz w:val="28"/>
          <w:szCs w:val="28"/>
        </w:rPr>
        <w:t>parte</w:t>
      </w:r>
      <w:proofErr w:type="spellEnd"/>
      <w:r w:rsidRPr="00180F69">
        <w:rPr>
          <w:sz w:val="28"/>
          <w:szCs w:val="28"/>
        </w:rPr>
        <w:t xml:space="preserve"> de </w:t>
      </w:r>
      <w:proofErr w:type="spellStart"/>
      <w:r w:rsidRPr="00180F69">
        <w:rPr>
          <w:sz w:val="28"/>
          <w:szCs w:val="28"/>
        </w:rPr>
        <w:t>los</w:t>
      </w:r>
      <w:proofErr w:type="spellEnd"/>
      <w:r w:rsidRPr="00180F69">
        <w:rPr>
          <w:sz w:val="28"/>
          <w:szCs w:val="28"/>
        </w:rPr>
        <w:t xml:space="preserve"> </w:t>
      </w:r>
      <w:proofErr w:type="spellStart"/>
      <w:r w:rsidRPr="00180F69">
        <w:rPr>
          <w:sz w:val="28"/>
          <w:szCs w:val="28"/>
        </w:rPr>
        <w:t>ingresos</w:t>
      </w:r>
      <w:proofErr w:type="spellEnd"/>
      <w:r w:rsidRPr="00180F69">
        <w:rPr>
          <w:sz w:val="28"/>
          <w:szCs w:val="28"/>
        </w:rPr>
        <w:t xml:space="preserve"> de </w:t>
      </w:r>
      <w:proofErr w:type="spellStart"/>
      <w:r w:rsidRPr="00180F69">
        <w:rPr>
          <w:sz w:val="28"/>
          <w:szCs w:val="28"/>
        </w:rPr>
        <w:t>una</w:t>
      </w:r>
      <w:proofErr w:type="spellEnd"/>
      <w:r w:rsidRPr="00180F69">
        <w:rPr>
          <w:sz w:val="28"/>
          <w:szCs w:val="28"/>
        </w:rPr>
        <w:t xml:space="preserve"> persona se </w:t>
      </w:r>
      <w:proofErr w:type="spellStart"/>
      <w:r w:rsidRPr="00180F69">
        <w:rPr>
          <w:sz w:val="28"/>
          <w:szCs w:val="28"/>
        </w:rPr>
        <w:t>derivan</w:t>
      </w:r>
      <w:proofErr w:type="spellEnd"/>
      <w:r w:rsidRPr="00180F69">
        <w:rPr>
          <w:sz w:val="28"/>
          <w:szCs w:val="28"/>
        </w:rPr>
        <w:t xml:space="preserve"> de </w:t>
      </w:r>
      <w:proofErr w:type="spellStart"/>
      <w:r w:rsidRPr="00180F69">
        <w:rPr>
          <w:sz w:val="28"/>
          <w:szCs w:val="28"/>
        </w:rPr>
        <w:t>cualquier</w:t>
      </w:r>
      <w:proofErr w:type="spellEnd"/>
      <w:r w:rsidRPr="00180F69">
        <w:rPr>
          <w:sz w:val="28"/>
          <w:szCs w:val="28"/>
        </w:rPr>
        <w:t xml:space="preserve"> </w:t>
      </w:r>
      <w:proofErr w:type="spellStart"/>
      <w:r w:rsidRPr="00180F69">
        <w:rPr>
          <w:sz w:val="28"/>
          <w:szCs w:val="28"/>
        </w:rPr>
        <w:t>asistencia</w:t>
      </w:r>
      <w:proofErr w:type="spellEnd"/>
      <w:r w:rsidRPr="00180F69">
        <w:rPr>
          <w:sz w:val="28"/>
          <w:szCs w:val="28"/>
        </w:rPr>
        <w:t xml:space="preserve"> </w:t>
      </w:r>
      <w:proofErr w:type="spellStart"/>
      <w:r w:rsidRPr="00180F69">
        <w:rPr>
          <w:sz w:val="28"/>
          <w:szCs w:val="28"/>
        </w:rPr>
        <w:t>pública</w:t>
      </w:r>
      <w:proofErr w:type="spellEnd"/>
      <w:r w:rsidRPr="00180F69">
        <w:rPr>
          <w:sz w:val="28"/>
          <w:szCs w:val="28"/>
        </w:rPr>
        <w:t>.</w:t>
      </w:r>
    </w:p>
    <w:sectPr w:rsidR="00A34878" w:rsidRPr="00180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69"/>
    <w:rsid w:val="00180F69"/>
    <w:rsid w:val="004C640D"/>
    <w:rsid w:val="007F4CB8"/>
    <w:rsid w:val="00A3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94E0"/>
  <w15:chartTrackingRefBased/>
  <w15:docId w15:val="{03C9CE51-4F3A-474A-9088-F0088EBD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Care-A-Lot Daycare</dc:creator>
  <cp:keywords/>
  <dc:description/>
  <cp:lastModifiedBy>Care-A-Lot Daycare</cp:lastModifiedBy>
  <cp:revision>1</cp:revision>
  <cp:lastPrinted>2023-11-01T15:11:00Z</cp:lastPrinted>
  <dcterms:created xsi:type="dcterms:W3CDTF">2023-11-01T15:11:00Z</dcterms:created>
  <dcterms:modified xsi:type="dcterms:W3CDTF">2023-11-01T15:13:00Z</dcterms:modified>
</cp:coreProperties>
</file>